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3C" w:rsidRDefault="000E7D43">
      <w:pPr>
        <w:jc w:val="center"/>
        <w:rPr>
          <w:rFonts w:ascii="Times New Roman" w:hAnsi="Times New Roman"/>
          <w:color w:val="000000"/>
          <w:sz w:val="28"/>
          <w:szCs w:val="28"/>
        </w:rPr>
      </w:pPr>
      <w:r>
        <w:rPr>
          <w:rFonts w:ascii="Times New Roman" w:hAnsi="Times New Roman"/>
          <w:color w:val="000000"/>
          <w:sz w:val="28"/>
          <w:szCs w:val="28"/>
        </w:rPr>
        <w:t>A propos de la rencontre du président Macron avec les associations de « rapatriés », le 26 janvier à l’</w:t>
      </w:r>
      <w:proofErr w:type="spellStart"/>
      <w:r>
        <w:rPr>
          <w:rFonts w:ascii="Times New Roman" w:hAnsi="Times New Roman"/>
          <w:color w:val="000000"/>
          <w:sz w:val="28"/>
          <w:szCs w:val="28"/>
        </w:rPr>
        <w:t>Elysée</w:t>
      </w:r>
      <w:proofErr w:type="spellEnd"/>
    </w:p>
    <w:p w:rsidR="00241F3C" w:rsidRDefault="00241F3C">
      <w:pPr>
        <w:rPr>
          <w:rFonts w:ascii="Times New Roman" w:hAnsi="Times New Roman"/>
          <w:color w:val="000000"/>
        </w:rPr>
      </w:pPr>
    </w:p>
    <w:p w:rsidR="00241F3C" w:rsidRDefault="000E7D43">
      <w:pPr>
        <w:rPr>
          <w:rFonts w:ascii="Times New Roman" w:hAnsi="Times New Roman"/>
          <w:color w:val="000000"/>
        </w:rPr>
      </w:pPr>
      <w:r>
        <w:rPr>
          <w:rFonts w:ascii="Times New Roman" w:hAnsi="Times New Roman"/>
          <w:color w:val="000000"/>
        </w:rPr>
        <w:t>L’ANPNPA était invitée à la rencontre, bonne chose !</w:t>
      </w:r>
    </w:p>
    <w:p w:rsidR="00241F3C" w:rsidRDefault="00241F3C">
      <w:pPr>
        <w:rPr>
          <w:rFonts w:ascii="Times New Roman" w:hAnsi="Times New Roman"/>
          <w:color w:val="000000"/>
        </w:rPr>
      </w:pPr>
    </w:p>
    <w:p w:rsidR="00241F3C" w:rsidRDefault="000E7D43">
      <w:pPr>
        <w:rPr>
          <w:rFonts w:ascii="Times New Roman" w:hAnsi="Times New Roman"/>
          <w:color w:val="000000"/>
        </w:rPr>
      </w:pPr>
      <w:r>
        <w:rPr>
          <w:rFonts w:ascii="Times New Roman" w:hAnsi="Times New Roman"/>
          <w:color w:val="000000"/>
        </w:rPr>
        <w:t>Notre</w:t>
      </w:r>
      <w:r>
        <w:rPr>
          <w:rFonts w:ascii="Times New Roman" w:hAnsi="Times New Roman"/>
          <w:color w:val="000000"/>
        </w:rPr>
        <w:t xml:space="preserve"> délégation était composée de Michèle </w:t>
      </w:r>
      <w:proofErr w:type="spellStart"/>
      <w:r>
        <w:rPr>
          <w:rFonts w:ascii="Times New Roman" w:hAnsi="Times New Roman"/>
          <w:color w:val="000000"/>
        </w:rPr>
        <w:t>Haensel</w:t>
      </w:r>
      <w:proofErr w:type="spellEnd"/>
      <w:r>
        <w:rPr>
          <w:rFonts w:ascii="Times New Roman" w:hAnsi="Times New Roman"/>
          <w:color w:val="000000"/>
        </w:rPr>
        <w:t xml:space="preserve">, Marcel Borg, Gérard Chambon, </w:t>
      </w:r>
      <w:proofErr w:type="spellStart"/>
      <w:r>
        <w:rPr>
          <w:rFonts w:ascii="Times New Roman" w:hAnsi="Times New Roman"/>
          <w:color w:val="000000"/>
        </w:rPr>
        <w:t>Jacki</w:t>
      </w:r>
      <w:proofErr w:type="spellEnd"/>
      <w:r>
        <w:rPr>
          <w:rFonts w:ascii="Times New Roman" w:hAnsi="Times New Roman"/>
          <w:color w:val="000000"/>
        </w:rPr>
        <w:t xml:space="preserve"> </w:t>
      </w:r>
      <w:proofErr w:type="spellStart"/>
      <w:r>
        <w:rPr>
          <w:rFonts w:ascii="Times New Roman" w:hAnsi="Times New Roman"/>
          <w:color w:val="000000"/>
        </w:rPr>
        <w:t>Malléa</w:t>
      </w:r>
      <w:proofErr w:type="spellEnd"/>
      <w:r>
        <w:rPr>
          <w:rFonts w:ascii="Times New Roman" w:hAnsi="Times New Roman"/>
          <w:color w:val="000000"/>
        </w:rPr>
        <w:t xml:space="preserve"> et Jacques Pradel (Julie Laures, </w:t>
      </w:r>
      <w:proofErr w:type="spellStart"/>
      <w:r>
        <w:rPr>
          <w:rFonts w:ascii="Times New Roman" w:hAnsi="Times New Roman"/>
          <w:color w:val="000000"/>
        </w:rPr>
        <w:t>Elisa</w:t>
      </w:r>
      <w:proofErr w:type="spellEnd"/>
      <w:r>
        <w:rPr>
          <w:rFonts w:ascii="Times New Roman" w:hAnsi="Times New Roman"/>
          <w:color w:val="000000"/>
        </w:rPr>
        <w:t xml:space="preserve"> Pradel et Bernard Zimmermann n’ont pas pu nous rejoindre). Il n’y a pas eu d’intervention des représentants d’associations, auss</w:t>
      </w:r>
      <w:r>
        <w:rPr>
          <w:rFonts w:ascii="Times New Roman" w:hAnsi="Times New Roman"/>
          <w:color w:val="000000"/>
        </w:rPr>
        <w:t>i celle que nous avions prévue n’a pas été faite devant l’assemblée ; vous la trouverez</w:t>
      </w:r>
      <w:hyperlink r:id="rId4" w:history="1">
        <w:r w:rsidRPr="000E7D43">
          <w:rPr>
            <w:rStyle w:val="Lienhypertexte"/>
            <w:rFonts w:ascii="Times New Roman" w:hAnsi="Times New Roman"/>
          </w:rPr>
          <w:t xml:space="preserve"> ici</w:t>
        </w:r>
      </w:hyperlink>
      <w:r>
        <w:rPr>
          <w:rFonts w:ascii="Times New Roman" w:hAnsi="Times New Roman"/>
          <w:color w:val="000000"/>
        </w:rPr>
        <w:t xml:space="preserve"> </w:t>
      </w:r>
      <w:bookmarkStart w:id="0" w:name="_GoBack"/>
      <w:bookmarkEnd w:id="0"/>
      <w:r>
        <w:rPr>
          <w:rFonts w:ascii="Times New Roman" w:hAnsi="Times New Roman"/>
          <w:color w:val="000000"/>
        </w:rPr>
        <w:t>. Après son discours, Macron a rejoint la foule pour des discussions individuelles ; il a fallu se frayer un chemin…</w:t>
      </w:r>
    </w:p>
    <w:p w:rsidR="00241F3C" w:rsidRDefault="00241F3C">
      <w:pPr>
        <w:rPr>
          <w:rFonts w:ascii="Times New Roman" w:hAnsi="Times New Roman"/>
          <w:color w:val="000000"/>
        </w:rPr>
      </w:pPr>
    </w:p>
    <w:p w:rsidR="00241F3C" w:rsidRDefault="000E7D43">
      <w:pPr>
        <w:rPr>
          <w:rFonts w:ascii="Times New Roman" w:hAnsi="Times New Roman"/>
          <w:color w:val="000000"/>
        </w:rPr>
      </w:pPr>
      <w:r>
        <w:rPr>
          <w:rFonts w:ascii="Times New Roman" w:hAnsi="Times New Roman"/>
          <w:color w:val="000000"/>
        </w:rPr>
        <w:t>Dans son discours le pré</w:t>
      </w:r>
      <w:r>
        <w:rPr>
          <w:rFonts w:ascii="Times New Roman" w:hAnsi="Times New Roman"/>
          <w:color w:val="000000"/>
        </w:rPr>
        <w:t>sident n’a abordé aucune question de fond sur l’histoire de la France en Algérie : Rien sur (la nature de) la colonisation, sinon que les Européens d’Algérie étaient une mosaïque venue des quatre coins de l’Europe, et ‘où il n’y avait pas que des méchants’</w:t>
      </w:r>
      <w:r>
        <w:rPr>
          <w:rFonts w:ascii="Times New Roman" w:hAnsi="Times New Roman"/>
          <w:color w:val="000000"/>
        </w:rPr>
        <w:t> ; rien sur la guerre, sinon la fusillade et les morts de la rue d’Isly le 26 mars 62, ce qu’il fallait reconnaître comme un assassinat de Français par l’armée française (en mentionnant cependant que la manifestation avait été appelée par l’OAS, et en anno</w:t>
      </w:r>
      <w:r>
        <w:rPr>
          <w:rFonts w:ascii="Times New Roman" w:hAnsi="Times New Roman"/>
          <w:color w:val="000000"/>
        </w:rPr>
        <w:t xml:space="preserve">nçant l’ouverture de toutes les archives la concernant), et le massacre du 5 juillet 62 à Oran. </w:t>
      </w:r>
    </w:p>
    <w:p w:rsidR="00241F3C" w:rsidRDefault="000E7D43">
      <w:pPr>
        <w:rPr>
          <w:rFonts w:ascii="Times New Roman" w:hAnsi="Times New Roman"/>
          <w:color w:val="000000"/>
        </w:rPr>
      </w:pPr>
      <w:r>
        <w:rPr>
          <w:rFonts w:ascii="Times New Roman" w:hAnsi="Times New Roman"/>
          <w:color w:val="000000"/>
        </w:rPr>
        <w:t xml:space="preserve">Bref un discours dit « d’apaisement » pour caresser les </w:t>
      </w:r>
      <w:proofErr w:type="spellStart"/>
      <w:r>
        <w:rPr>
          <w:rFonts w:ascii="Times New Roman" w:hAnsi="Times New Roman"/>
          <w:color w:val="000000"/>
        </w:rPr>
        <w:t>pieds-noirs</w:t>
      </w:r>
      <w:proofErr w:type="spellEnd"/>
      <w:r>
        <w:rPr>
          <w:rFonts w:ascii="Times New Roman" w:hAnsi="Times New Roman"/>
          <w:color w:val="000000"/>
        </w:rPr>
        <w:t xml:space="preserve"> dans le sens du poil , autour de ces deux moments de la guerre et pour flatter leur réussit</w:t>
      </w:r>
      <w:r>
        <w:rPr>
          <w:rFonts w:ascii="Times New Roman" w:hAnsi="Times New Roman"/>
          <w:color w:val="000000"/>
        </w:rPr>
        <w:t>e en France (‘la France vous a aidé et vous avez aidé la France’ …) ; un discours de racolage électoral .</w:t>
      </w:r>
    </w:p>
    <w:p w:rsidR="00241F3C" w:rsidRDefault="00241F3C">
      <w:pPr>
        <w:rPr>
          <w:rFonts w:ascii="Times New Roman" w:hAnsi="Times New Roman"/>
          <w:color w:val="000000"/>
        </w:rPr>
      </w:pPr>
    </w:p>
    <w:p w:rsidR="00241F3C" w:rsidRDefault="000E7D43">
      <w:pPr>
        <w:rPr>
          <w:rFonts w:ascii="Times New Roman" w:hAnsi="Times New Roman"/>
          <w:color w:val="000000"/>
        </w:rPr>
      </w:pPr>
      <w:r>
        <w:rPr>
          <w:rFonts w:ascii="Times New Roman" w:hAnsi="Times New Roman"/>
          <w:color w:val="000000"/>
        </w:rPr>
        <w:t>Jacques et Marcel ont pu, l’un et l’autre, jouer des coudes pour accéder à Jupiter, et insister sur les points suivants : 1. On ne peut pas traiter d</w:t>
      </w:r>
      <w:r>
        <w:rPr>
          <w:rFonts w:ascii="Times New Roman" w:hAnsi="Times New Roman"/>
          <w:color w:val="000000"/>
        </w:rPr>
        <w:t xml:space="preserve">e la guerre (y inclus les événements tragiques de la rue d’Isly et d’Oran) sans parler de ce que fut la colonisation (oui dit le Président, comme s’il ne venait pas de le faire ... ; mais à un </w:t>
      </w:r>
      <w:proofErr w:type="spellStart"/>
      <w:r>
        <w:rPr>
          <w:rFonts w:ascii="Times New Roman" w:hAnsi="Times New Roman"/>
          <w:color w:val="000000"/>
        </w:rPr>
        <w:t>nostalgérique</w:t>
      </w:r>
      <w:proofErr w:type="spellEnd"/>
      <w:r>
        <w:rPr>
          <w:rFonts w:ascii="Times New Roman" w:hAnsi="Times New Roman"/>
          <w:color w:val="000000"/>
        </w:rPr>
        <w:t>: je ne retire rien de mes déclarations de 2017 su</w:t>
      </w:r>
      <w:r>
        <w:rPr>
          <w:rFonts w:ascii="Times New Roman" w:hAnsi="Times New Roman"/>
          <w:color w:val="000000"/>
        </w:rPr>
        <w:t xml:space="preserve">r la barbarie de la conquête et de la colonisation). 2. Des millions et des millions de jeunes français étant concernés, et frustrés, il faut inclure dans les programmes scolaires l’étude de la colonisation de de la guerre d’Algérie (c’est prévu répond le </w:t>
      </w:r>
      <w:r>
        <w:rPr>
          <w:rFonts w:ascii="Times New Roman" w:hAnsi="Times New Roman"/>
          <w:color w:val="000000"/>
        </w:rPr>
        <w:t>Président). 3. Il faut donner suite aux autres préconisations du rapport Stora (c’est prévu répond le Président). 4. Dans le même esprit, le travail sur la transmission mémorielle entrepris avec le groupe de descendants d’acteurs de la guerre d’Algérie doi</w:t>
      </w:r>
      <w:r>
        <w:rPr>
          <w:rFonts w:ascii="Times New Roman" w:hAnsi="Times New Roman"/>
          <w:color w:val="000000"/>
        </w:rPr>
        <w:t xml:space="preserve">t se poursuivre (oui répond le Président). </w:t>
      </w:r>
    </w:p>
    <w:p w:rsidR="00241F3C" w:rsidRDefault="000E7D43">
      <w:pPr>
        <w:rPr>
          <w:rFonts w:ascii="Times New Roman" w:hAnsi="Times New Roman"/>
          <w:color w:val="000000"/>
        </w:rPr>
      </w:pPr>
      <w:r>
        <w:rPr>
          <w:rFonts w:ascii="Times New Roman" w:hAnsi="Times New Roman"/>
          <w:color w:val="000000"/>
        </w:rPr>
        <w:t>Bien malin qui pourra le mesurer …</w:t>
      </w:r>
    </w:p>
    <w:p w:rsidR="00241F3C" w:rsidRDefault="00241F3C">
      <w:pPr>
        <w:rPr>
          <w:rFonts w:ascii="Times New Roman" w:hAnsi="Times New Roman"/>
          <w:color w:val="000000"/>
        </w:rPr>
      </w:pPr>
    </w:p>
    <w:p w:rsidR="00241F3C" w:rsidRDefault="000E7D43">
      <w:pPr>
        <w:rPr>
          <w:rFonts w:ascii="Times New Roman" w:hAnsi="Times New Roman"/>
          <w:color w:val="000000"/>
        </w:rPr>
      </w:pPr>
      <w:r>
        <w:rPr>
          <w:rFonts w:ascii="Times New Roman" w:hAnsi="Times New Roman"/>
          <w:noProof/>
          <w:color w:val="000000"/>
        </w:rPr>
        <w:drawing>
          <wp:anchor distT="0" distB="0" distL="0" distR="0" simplePos="0" relativeHeight="2" behindDoc="0" locked="0" layoutInCell="0" allowOverlap="1">
            <wp:simplePos x="0" y="0"/>
            <wp:positionH relativeFrom="column">
              <wp:posOffset>1717040</wp:posOffset>
            </wp:positionH>
            <wp:positionV relativeFrom="paragraph">
              <wp:posOffset>32385</wp:posOffset>
            </wp:positionV>
            <wp:extent cx="2003425" cy="224218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2003425" cy="2242185"/>
                    </a:xfrm>
                    <a:prstGeom prst="rect">
                      <a:avLst/>
                    </a:prstGeom>
                  </pic:spPr>
                </pic:pic>
              </a:graphicData>
            </a:graphic>
          </wp:anchor>
        </w:drawing>
      </w:r>
    </w:p>
    <w:p w:rsidR="00241F3C" w:rsidRDefault="00241F3C">
      <w:pPr>
        <w:rPr>
          <w:rFonts w:ascii="Times New Roman" w:hAnsi="Times New Roman"/>
          <w:color w:val="000000"/>
        </w:rPr>
      </w:pPr>
    </w:p>
    <w:p w:rsidR="00241F3C" w:rsidRDefault="00241F3C">
      <w:pPr>
        <w:rPr>
          <w:rFonts w:ascii="Times New Roman" w:hAnsi="Times New Roman"/>
          <w:color w:val="000000"/>
        </w:rPr>
      </w:pPr>
    </w:p>
    <w:p w:rsidR="00241F3C" w:rsidRDefault="00241F3C">
      <w:pPr>
        <w:rPr>
          <w:rFonts w:ascii="Times New Roman" w:hAnsi="Times New Roman"/>
          <w:color w:val="000000"/>
        </w:rPr>
      </w:pPr>
    </w:p>
    <w:p w:rsidR="00241F3C" w:rsidRDefault="00241F3C">
      <w:pPr>
        <w:rPr>
          <w:rFonts w:ascii="Times New Roman" w:hAnsi="Times New Roman"/>
          <w:color w:val="000000"/>
        </w:rPr>
      </w:pPr>
    </w:p>
    <w:p w:rsidR="00241F3C" w:rsidRDefault="00241F3C">
      <w:pPr>
        <w:rPr>
          <w:rFonts w:ascii="Times New Roman" w:hAnsi="Times New Roman"/>
          <w:color w:val="000000"/>
        </w:rPr>
      </w:pPr>
    </w:p>
    <w:p w:rsidR="00241F3C" w:rsidRDefault="00241F3C">
      <w:pPr>
        <w:rPr>
          <w:rFonts w:ascii="Times New Roman" w:hAnsi="Times New Roman"/>
          <w:color w:val="000000"/>
        </w:rPr>
      </w:pPr>
    </w:p>
    <w:p w:rsidR="00241F3C" w:rsidRDefault="00241F3C">
      <w:pPr>
        <w:rPr>
          <w:rFonts w:ascii="Times New Roman" w:hAnsi="Times New Roman"/>
          <w:color w:val="000000"/>
        </w:rPr>
      </w:pPr>
    </w:p>
    <w:p w:rsidR="00241F3C" w:rsidRDefault="00241F3C">
      <w:pPr>
        <w:rPr>
          <w:rFonts w:ascii="Times New Roman" w:hAnsi="Times New Roman"/>
          <w:color w:val="000000"/>
        </w:rPr>
      </w:pPr>
    </w:p>
    <w:p w:rsidR="00241F3C" w:rsidRDefault="00241F3C">
      <w:pPr>
        <w:rPr>
          <w:rFonts w:ascii="Times New Roman" w:hAnsi="Times New Roman"/>
          <w:color w:val="000000"/>
        </w:rPr>
      </w:pPr>
    </w:p>
    <w:p w:rsidR="00241F3C" w:rsidRDefault="00241F3C">
      <w:pPr>
        <w:rPr>
          <w:rFonts w:ascii="Times New Roman" w:hAnsi="Times New Roman"/>
          <w:color w:val="000000"/>
        </w:rPr>
      </w:pPr>
    </w:p>
    <w:p w:rsidR="00241F3C" w:rsidRDefault="00241F3C">
      <w:pPr>
        <w:rPr>
          <w:rFonts w:ascii="Times New Roman" w:hAnsi="Times New Roman"/>
          <w:color w:val="000000"/>
        </w:rPr>
      </w:pPr>
    </w:p>
    <w:p w:rsidR="00241F3C" w:rsidRDefault="00241F3C">
      <w:pPr>
        <w:rPr>
          <w:rFonts w:ascii="Times New Roman" w:hAnsi="Times New Roman"/>
          <w:color w:val="000000"/>
        </w:rPr>
      </w:pPr>
    </w:p>
    <w:p w:rsidR="00241F3C" w:rsidRDefault="000E7D43">
      <w:pPr>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Jacques Pradel et le Président Macron</w:t>
      </w:r>
    </w:p>
    <w:sectPr w:rsidR="00241F3C">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1"/>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3C"/>
    <w:rsid w:val="000E7D43"/>
    <w:rsid w:val="00241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600CAF"/>
  <w15:docId w15:val="{CE8CC975-162C-D34D-82F2-1CE1E716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2"/>
        <w:sz w:val="24"/>
        <w:szCs w:val="24"/>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PingFang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character" w:styleId="Lienhypertexte">
    <w:name w:val="Hyperlink"/>
    <w:basedOn w:val="Policepardfaut"/>
    <w:uiPriority w:val="99"/>
    <w:unhideWhenUsed/>
    <w:rsid w:val="000E7D43"/>
    <w:rPr>
      <w:color w:val="0563C1" w:themeColor="hyperlink"/>
      <w:u w:val="single"/>
    </w:rPr>
  </w:style>
  <w:style w:type="character" w:styleId="Mentionnonrsolue">
    <w:name w:val="Unresolved Mention"/>
    <w:basedOn w:val="Policepardfaut"/>
    <w:uiPriority w:val="99"/>
    <w:semiHidden/>
    <w:unhideWhenUsed/>
    <w:rsid w:val="000E7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npnpa.org/wp-content/uploads/2022/01/Intervention-pr&#233;vu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413</Words>
  <Characters>2277</Characters>
  <Application>Microsoft Office Word</Application>
  <DocSecurity>0</DocSecurity>
  <Lines>18</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Office User</cp:lastModifiedBy>
  <cp:revision>7</cp:revision>
  <dcterms:created xsi:type="dcterms:W3CDTF">2022-01-28T14:14:00Z</dcterms:created>
  <dcterms:modified xsi:type="dcterms:W3CDTF">2022-01-30T14:24:00Z</dcterms:modified>
  <dc:language>fr-FR</dc:language>
</cp:coreProperties>
</file>